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7A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D557A" w:rsidRDefault="004D557A" w:rsidP="004D557A">
      <w:pPr>
        <w:rPr>
          <w:rFonts w:ascii="Times New Roman" w:hAnsi="Times New Roman"/>
          <w:sz w:val="28"/>
          <w:szCs w:val="28"/>
        </w:rPr>
      </w:pP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D5731">
        <w:rPr>
          <w:rFonts w:ascii="Times New Roman" w:hAnsi="Times New Roman"/>
          <w:sz w:val="28"/>
          <w:szCs w:val="28"/>
        </w:rPr>
        <w:t xml:space="preserve">поселения </w:t>
      </w:r>
      <w:r w:rsidR="00AE7EEE">
        <w:rPr>
          <w:rFonts w:ascii="Times New Roman" w:hAnsi="Times New Roman"/>
          <w:sz w:val="28"/>
          <w:szCs w:val="28"/>
        </w:rPr>
        <w:t>Антоновка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>в разделе «Контрольно-надзорная деятельность».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</w:t>
      </w:r>
      <w:r w:rsidRPr="00DB4F2C">
        <w:rPr>
          <w:rFonts w:ascii="Times New Roman" w:hAnsi="Times New Roman"/>
          <w:sz w:val="28"/>
          <w:szCs w:val="28"/>
        </w:rPr>
        <w:lastRenderedPageBreak/>
        <w:t>соблюдения обязательных требований.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4D557A" w:rsidRPr="00DB4F2C" w:rsidRDefault="004D557A" w:rsidP="004D557A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письменного разъяснения, подписанного главой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D573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Липовка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C30FD8" w:rsidRDefault="00C30FD8">
      <w:bookmarkStart w:id="0" w:name="_GoBack"/>
      <w:bookmarkEnd w:id="0"/>
    </w:p>
    <w:sectPr w:rsidR="00C30FD8" w:rsidSect="0064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8A3"/>
    <w:rsid w:val="004D557A"/>
    <w:rsid w:val="0064497A"/>
    <w:rsid w:val="00AA48A3"/>
    <w:rsid w:val="00AE7EEE"/>
    <w:rsid w:val="00C30FD8"/>
    <w:rsid w:val="00F6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B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B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Antonovka</cp:lastModifiedBy>
  <cp:revision>4</cp:revision>
  <dcterms:created xsi:type="dcterms:W3CDTF">2022-09-24T17:47:00Z</dcterms:created>
  <dcterms:modified xsi:type="dcterms:W3CDTF">2022-09-28T12:05:00Z</dcterms:modified>
</cp:coreProperties>
</file>